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FE7381" w:rsidP="00FE738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FE7381">
        <w:rPr>
          <w:rFonts w:ascii="Arial" w:eastAsia="Arial" w:hAnsi="Arial" w:cs="Arial"/>
          <w:b/>
          <w:sz w:val="36"/>
          <w:szCs w:val="36"/>
        </w:rPr>
        <w:t>LICITACIÓN PÚBLICA NACIONAL MIXTA NO. 40051001-021-22 (CAGEG-021/2022), PARA LA ADQUISICIÓN DE   VESTUARIO Y UNIFORMES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FE7381" w:rsidRDefault="00FE7381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E738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 DE JULIO DE 2022</w:t>
                            </w:r>
                          </w:p>
                          <w:p w:rsidR="00FF4F70" w:rsidRDefault="00FE7381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bookmarkStart w:id="0" w:name="_GoBack"/>
                            <w:r w:rsidRPr="00FE738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11:30</w:t>
                            </w:r>
                            <w:r w:rsidR="004C32C0" w:rsidRPr="00FE738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bookmarkEnd w:id="0"/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FE7381" w:rsidRDefault="00FE7381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E738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 DE JULIO DE 2022</w:t>
                      </w:r>
                    </w:p>
                    <w:p w:rsidR="00FF4F70" w:rsidRDefault="00FE7381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bookmarkStart w:id="1" w:name="_GoBack"/>
                      <w:r w:rsidRPr="00FE738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11:30</w:t>
                      </w:r>
                      <w:r w:rsidR="004C32C0" w:rsidRPr="00FE738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bookmarkEnd w:id="1"/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A3A" w:rsidRDefault="00491A3A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91A3A" w:rsidRDefault="00491A3A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E738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A3A" w:rsidRDefault="00491A3A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91A3A" w:rsidRDefault="00491A3A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91A3A"/>
    <w:rsid w:val="004C32C0"/>
    <w:rsid w:val="00864DB1"/>
    <w:rsid w:val="00FE738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2014-02-17T23:06:00Z</dcterms:created>
  <dcterms:modified xsi:type="dcterms:W3CDTF">2022-06-20T17:33:00Z</dcterms:modified>
</cp:coreProperties>
</file>